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DF" w:rsidRDefault="004F5B06">
      <w:pPr>
        <w:spacing w:before="76"/>
        <w:ind w:left="1685" w:right="1664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Psychological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Psychological/Psychiatric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Practitioner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</w:p>
    <w:p w:rsidR="003570DF" w:rsidRDefault="003570DF">
      <w:pPr>
        <w:spacing w:before="16" w:line="260" w:lineRule="exact"/>
        <w:rPr>
          <w:sz w:val="26"/>
          <w:szCs w:val="26"/>
        </w:rPr>
      </w:pPr>
    </w:p>
    <w:p w:rsidR="003570DF" w:rsidRDefault="004F5B06">
      <w:pPr>
        <w:pStyle w:val="Heading1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Service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Description:</w:t>
      </w:r>
    </w:p>
    <w:p w:rsidR="003570DF" w:rsidRDefault="004F5B06">
      <w:pPr>
        <w:pStyle w:val="BodyText"/>
        <w:spacing w:before="3" w:line="228" w:lineRule="exact"/>
      </w:pPr>
      <w:r>
        <w:rPr>
          <w:spacing w:val="-2"/>
        </w:rPr>
        <w:t>Life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provides</w:t>
      </w:r>
      <w:r>
        <w:t xml:space="preserve"> psychological</w:t>
      </w:r>
      <w:r>
        <w:rPr>
          <w:spacing w:val="-6"/>
        </w:rPr>
        <w:t xml:space="preserve"> </w:t>
      </w:r>
      <w:r>
        <w:rPr>
          <w:spacing w:val="-1"/>
        </w:rPr>
        <w:t>evaluations,</w:t>
      </w:r>
      <w:r>
        <w:rPr>
          <w:spacing w:val="3"/>
        </w:rPr>
        <w:t xml:space="preserve"> </w:t>
      </w:r>
      <w:r>
        <w:rPr>
          <w:spacing w:val="-1"/>
        </w:rPr>
        <w:t>psychotherapy,</w:t>
      </w:r>
      <w:r>
        <w:rPr>
          <w:spacing w:val="3"/>
        </w:rPr>
        <w:t xml:space="preserve"> </w:t>
      </w:r>
      <w:r>
        <w:t>cognitive/behavioral</w:t>
      </w:r>
      <w:r>
        <w:rPr>
          <w:spacing w:val="-6"/>
        </w:rPr>
        <w:t xml:space="preserve"> </w:t>
      </w:r>
      <w:r>
        <w:rPr>
          <w:spacing w:val="-1"/>
        </w:rPr>
        <w:t>therapy,</w:t>
      </w:r>
      <w:r>
        <w:rPr>
          <w:spacing w:val="81"/>
        </w:rPr>
        <w:t xml:space="preserve"> </w:t>
      </w:r>
      <w:r>
        <w:t>stress</w:t>
      </w:r>
      <w:r>
        <w:rPr>
          <w:spacing w:val="4"/>
        </w:rPr>
        <w:t xml:space="preserve"> </w:t>
      </w:r>
      <w:r>
        <w:rPr>
          <w:spacing w:val="-1"/>
        </w:rPr>
        <w:t>management,</w:t>
      </w:r>
      <w:r>
        <w:rPr>
          <w:spacing w:val="3"/>
        </w:rPr>
        <w:t xml:space="preserve"> </w:t>
      </w:r>
      <w:r>
        <w:rPr>
          <w:spacing w:val="-2"/>
        </w:rPr>
        <w:t>pain</w:t>
      </w:r>
      <w:r>
        <w:rPr>
          <w:spacing w:val="1"/>
        </w:rPr>
        <w:t xml:space="preserve"> </w:t>
      </w:r>
      <w:r>
        <w:rPr>
          <w:spacing w:val="-1"/>
        </w:rPr>
        <w:t>management,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psychophysiologic</w:t>
      </w:r>
      <w:proofErr w:type="spellEnd"/>
      <w:r>
        <w:rPr>
          <w:spacing w:val="1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biofeedback/neurofeedback,</w:t>
      </w:r>
    </w:p>
    <w:p w:rsidR="003570DF" w:rsidRDefault="004F5B06">
      <w:pPr>
        <w:pStyle w:val="BodyText"/>
      </w:pP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psychopharmacology.</w:t>
      </w:r>
    </w:p>
    <w:p w:rsidR="003570DF" w:rsidRDefault="004F5B06">
      <w:pPr>
        <w:pStyle w:val="Heading1"/>
        <w:spacing w:before="1" w:line="275" w:lineRule="exact"/>
        <w:rPr>
          <w:b w:val="0"/>
          <w:bCs w:val="0"/>
          <w:u w:val="none"/>
        </w:rPr>
      </w:pPr>
      <w:r>
        <w:rPr>
          <w:u w:val="thick" w:color="000000"/>
        </w:rPr>
        <w:t>Service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Fee:</w:t>
      </w:r>
    </w:p>
    <w:p w:rsidR="003570DF" w:rsidRDefault="004F5B06">
      <w:pPr>
        <w:pStyle w:val="BodyText"/>
        <w:spacing w:line="232" w:lineRule="exact"/>
      </w:pPr>
      <w:r>
        <w:rPr>
          <w:spacing w:val="-1"/>
        </w:rPr>
        <w:t>Fees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 xml:space="preserve">services </w:t>
      </w:r>
      <w:r>
        <w:rPr>
          <w:spacing w:val="-1"/>
        </w:rPr>
        <w:t>spent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behalf </w:t>
      </w:r>
      <w:r>
        <w:rPr>
          <w:spacing w:val="3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patients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59"/>
        </w:rPr>
        <w:t xml:space="preserve"> </w:t>
      </w:r>
      <w:r>
        <w:rPr>
          <w:spacing w:val="-1"/>
        </w:rPr>
        <w:t>psychotherapy,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3"/>
        </w:rPr>
        <w:t xml:space="preserve"> </w:t>
      </w:r>
      <w:r>
        <w:rPr>
          <w:spacing w:val="-1"/>
        </w:rPr>
        <w:t>medication</w:t>
      </w:r>
      <w:r>
        <w:rPr>
          <w:spacing w:val="1"/>
        </w:rPr>
        <w:t xml:space="preserve"> </w:t>
      </w:r>
      <w:r>
        <w:t xml:space="preserve">management. </w:t>
      </w:r>
      <w:r>
        <w:rPr>
          <w:spacing w:val="1"/>
        </w:rPr>
        <w:t xml:space="preserve"> </w:t>
      </w:r>
      <w:r>
        <w:rPr>
          <w:spacing w:val="-2"/>
        </w:rPr>
        <w:t>Fee</w:t>
      </w:r>
      <w:r>
        <w:rPr>
          <w:spacing w:val="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rPr>
          <w:spacing w:val="-2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time,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spent</w:t>
      </w:r>
    </w:p>
    <w:p w:rsidR="003570DF" w:rsidRDefault="004F5B06">
      <w:pPr>
        <w:pStyle w:val="BodyText"/>
        <w:spacing w:line="225" w:lineRule="exact"/>
      </w:pP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rPr>
          <w:spacing w:val="-1"/>
        </w:rPr>
        <w:t>managers,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materials</w:t>
      </w:r>
      <w:r>
        <w:t xml:space="preserve"> </w:t>
      </w:r>
      <w:r>
        <w:rPr>
          <w:spacing w:val="1"/>
        </w:rPr>
        <w:t xml:space="preserve">used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of</w:t>
      </w:r>
      <w:r>
        <w:rPr>
          <w:spacing w:val="-5"/>
        </w:rPr>
        <w:t xml:space="preserve"> </w:t>
      </w:r>
      <w:r>
        <w:t>psychological</w:t>
      </w:r>
      <w:r>
        <w:rPr>
          <w:spacing w:val="-6"/>
        </w:rPr>
        <w:t xml:space="preserve"> </w:t>
      </w:r>
      <w:r>
        <w:t xml:space="preserve">testing. </w:t>
      </w:r>
      <w:r>
        <w:rPr>
          <w:spacing w:val="7"/>
        </w:rPr>
        <w:t xml:space="preserve"> </w:t>
      </w:r>
      <w:r>
        <w:rPr>
          <w:spacing w:val="-1"/>
        </w:rPr>
        <w:t>Pre-payment</w:t>
      </w:r>
      <w:r>
        <w:rPr>
          <w:spacing w:val="2"/>
        </w:rPr>
        <w:t xml:space="preserve"> </w:t>
      </w:r>
      <w:r>
        <w:rPr>
          <w:spacing w:val="-2"/>
        </w:rPr>
        <w:t>is</w:t>
      </w:r>
    </w:p>
    <w:p w:rsidR="003570DF" w:rsidRDefault="004F5B06">
      <w:pPr>
        <w:pStyle w:val="BodyText"/>
        <w:spacing w:before="2"/>
        <w:ind w:right="310"/>
      </w:pPr>
      <w:r>
        <w:rPr>
          <w:spacing w:val="-1"/>
        </w:rPr>
        <w:t>required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psychological</w:t>
      </w:r>
      <w:r>
        <w:rPr>
          <w:spacing w:val="-6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t>patient</w:t>
      </w:r>
      <w:r>
        <w:rPr>
          <w:spacing w:val="6"/>
        </w:rPr>
        <w:t xml:space="preserve"> </w:t>
      </w:r>
      <w:r>
        <w:rPr>
          <w:spacing w:val="-1"/>
        </w:rPr>
        <w:t>intake</w:t>
      </w:r>
      <w:r>
        <w:rPr>
          <w:spacing w:val="1"/>
        </w:rPr>
        <w:t xml:space="preserve"> </w:t>
      </w:r>
      <w:r>
        <w:rPr>
          <w:spacing w:val="-1"/>
        </w:rPr>
        <w:t>appointments.</w:t>
      </w:r>
      <w:r>
        <w:rPr>
          <w:spacing w:val="3"/>
        </w:rPr>
        <w:t xml:space="preserve"> </w:t>
      </w:r>
      <w:r>
        <w:rPr>
          <w:spacing w:val="-2"/>
        </w:rPr>
        <w:t>Fees</w:t>
      </w:r>
      <w:r>
        <w:t xml:space="preserve"> </w:t>
      </w:r>
      <w:r>
        <w:rPr>
          <w:spacing w:val="-1"/>
        </w:rPr>
        <w:t>accrued</w:t>
      </w:r>
      <w:r>
        <w:rPr>
          <w:spacing w:val="5"/>
        </w:rPr>
        <w:t xml:space="preserve">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03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visit</w:t>
      </w:r>
      <w:r>
        <w:rPr>
          <w:spacing w:val="6"/>
        </w:rPr>
        <w:t xml:space="preserve"> </w:t>
      </w:r>
      <w:r>
        <w:t>will</w:t>
      </w:r>
      <w:r>
        <w:rPr>
          <w:spacing w:val="-2"/>
        </w:rPr>
        <w:t xml:space="preserve"> be</w:t>
      </w:r>
      <w:r>
        <w:rPr>
          <w:spacing w:val="5"/>
        </w:rPr>
        <w:t xml:space="preserve"> </w:t>
      </w:r>
      <w:r>
        <w:rPr>
          <w:spacing w:val="-1"/>
        </w:rPr>
        <w:t>billed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adjuster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outlined</w:t>
      </w:r>
      <w:r>
        <w:rPr>
          <w:spacing w:val="5"/>
        </w:rPr>
        <w:t xml:space="preserve"> </w:t>
      </w:r>
      <w:r>
        <w:rPr>
          <w:spacing w:val="-1"/>
        </w:rPr>
        <w:t>below.</w:t>
      </w:r>
      <w:r>
        <w:rPr>
          <w:spacing w:val="67"/>
        </w:rPr>
        <w:t xml:space="preserve"> </w:t>
      </w:r>
      <w:r>
        <w:rPr>
          <w:spacing w:val="-1"/>
        </w:rPr>
        <w:t>Fees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notice:</w:t>
      </w:r>
    </w:p>
    <w:p w:rsidR="003570DF" w:rsidRDefault="004F5B06">
      <w:pPr>
        <w:pStyle w:val="BodyText"/>
        <w:spacing w:line="228" w:lineRule="exact"/>
      </w:pPr>
      <w:r>
        <w:t>90791</w:t>
      </w:r>
      <w:r>
        <w:rPr>
          <w:spacing w:val="1"/>
        </w:rPr>
        <w:t xml:space="preserve"> </w:t>
      </w:r>
      <w:r w:rsidR="00F624F2">
        <w:t>- $220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$1200</w:t>
      </w:r>
      <w:r>
        <w:rPr>
          <w:spacing w:val="-3"/>
        </w:rPr>
        <w:t xml:space="preserve"> </w:t>
      </w:r>
      <w:r>
        <w:rPr>
          <w:spacing w:val="-1"/>
        </w:rPr>
        <w:t>(depending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complexity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 w:rsidR="0072699F">
        <w:rPr>
          <w:spacing w:val="-1"/>
        </w:rPr>
        <w:t>,</w:t>
      </w:r>
      <w:r w:rsidR="002951D7">
        <w:rPr>
          <w:spacing w:val="-1"/>
        </w:rPr>
        <w:t xml:space="preserve"> +90785</w:t>
      </w:r>
      <w:r>
        <w:rPr>
          <w:spacing w:val="-1"/>
        </w:rPr>
        <w:t>)</w:t>
      </w:r>
    </w:p>
    <w:p w:rsidR="003570DF" w:rsidRDefault="004F5B06">
      <w:pPr>
        <w:pStyle w:val="BodyText"/>
        <w:spacing w:before="2" w:line="229" w:lineRule="exact"/>
      </w:pPr>
      <w:r>
        <w:t>90837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 w:rsidR="00A37B55">
        <w:t>$150</w:t>
      </w:r>
    </w:p>
    <w:p w:rsidR="003570DF" w:rsidRDefault="004F5B06">
      <w:pPr>
        <w:pStyle w:val="BodyText"/>
        <w:spacing w:line="229" w:lineRule="exact"/>
      </w:pPr>
      <w:r>
        <w:t>90876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 w:rsidR="00A37B55">
        <w:t>$150</w:t>
      </w:r>
    </w:p>
    <w:p w:rsidR="003570DF" w:rsidRDefault="004F5B06">
      <w:pPr>
        <w:pStyle w:val="BodyText"/>
        <w:spacing w:before="2" w:line="229" w:lineRule="exact"/>
      </w:pPr>
      <w:r>
        <w:t>90838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$165</w:t>
      </w:r>
    </w:p>
    <w:p w:rsidR="003570DF" w:rsidRDefault="004F5B06">
      <w:pPr>
        <w:pStyle w:val="BodyText"/>
        <w:spacing w:line="229" w:lineRule="exact"/>
      </w:pPr>
      <w:r>
        <w:t>90836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 w:rsidR="00A37B55">
        <w:t>$150</w:t>
      </w:r>
      <w:bookmarkStart w:id="0" w:name="_GoBack"/>
      <w:bookmarkEnd w:id="0"/>
    </w:p>
    <w:p w:rsidR="003570DF" w:rsidRDefault="004F5B06">
      <w:pPr>
        <w:pStyle w:val="BodyText"/>
        <w:spacing w:before="2" w:line="229" w:lineRule="exact"/>
      </w:pPr>
      <w:r>
        <w:t>90833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$100</w:t>
      </w:r>
    </w:p>
    <w:p w:rsidR="003570DF" w:rsidRDefault="004F5B06">
      <w:pPr>
        <w:pStyle w:val="BodyText"/>
        <w:spacing w:line="229" w:lineRule="exact"/>
      </w:pPr>
      <w:r>
        <w:t>90880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$450</w:t>
      </w:r>
    </w:p>
    <w:p w:rsidR="003570DF" w:rsidRDefault="004F5B06">
      <w:pPr>
        <w:pStyle w:val="Heading1"/>
        <w:spacing w:before="4" w:line="275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Terms:</w:t>
      </w:r>
    </w:p>
    <w:p w:rsidR="003570DF" w:rsidRDefault="004F5B06">
      <w:pPr>
        <w:pStyle w:val="BodyText"/>
        <w:numPr>
          <w:ilvl w:val="0"/>
          <w:numId w:val="1"/>
        </w:numPr>
        <w:tabs>
          <w:tab w:val="left" w:pos="1180"/>
        </w:tabs>
        <w:spacing w:line="228" w:lineRule="exact"/>
        <w:ind w:left="1181"/>
      </w:pPr>
      <w:r>
        <w:rPr>
          <w:spacing w:val="-1"/>
        </w:rPr>
        <w:t>Payment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t xml:space="preserve"> due</w:t>
      </w:r>
      <w:r>
        <w:rPr>
          <w:spacing w:val="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rPr>
          <w:spacing w:val="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Invoice</w:t>
      </w:r>
      <w:r>
        <w:rPr>
          <w:spacing w:val="1"/>
        </w:rPr>
        <w:t xml:space="preserve"> </w:t>
      </w:r>
      <w:r>
        <w:t>Date.</w:t>
      </w:r>
    </w:p>
    <w:p w:rsidR="003570DF" w:rsidRDefault="004F5B06">
      <w:pPr>
        <w:pStyle w:val="BodyText"/>
        <w:numPr>
          <w:ilvl w:val="0"/>
          <w:numId w:val="1"/>
        </w:numPr>
        <w:tabs>
          <w:tab w:val="left" w:pos="1180"/>
        </w:tabs>
        <w:spacing w:line="229" w:lineRule="exact"/>
        <w:ind w:left="1181"/>
      </w:pP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accrue</w:t>
      </w:r>
      <w:r>
        <w:rPr>
          <w:spacing w:val="1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outstanding</w:t>
      </w:r>
      <w:r>
        <w:rPr>
          <w:spacing w:val="5"/>
        </w:rPr>
        <w:t xml:space="preserve"> </w:t>
      </w:r>
      <w:r>
        <w:rPr>
          <w:spacing w:val="-1"/>
        </w:rPr>
        <w:t>balances</w:t>
      </w:r>
      <w: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½%</w:t>
      </w:r>
      <w:r>
        <w:rPr>
          <w:spacing w:val="3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>month.</w:t>
      </w:r>
    </w:p>
    <w:p w:rsidR="003570DF" w:rsidRDefault="004F5B06">
      <w:pPr>
        <w:pStyle w:val="BodyText"/>
        <w:numPr>
          <w:ilvl w:val="0"/>
          <w:numId w:val="1"/>
        </w:numPr>
        <w:tabs>
          <w:tab w:val="left" w:pos="1180"/>
        </w:tabs>
        <w:spacing w:before="2"/>
        <w:ind w:left="1181" w:right="295"/>
      </w:pPr>
      <w:r>
        <w:rPr>
          <w:spacing w:val="-1"/>
        </w:rPr>
        <w:t>Evaluations</w:t>
      </w:r>
      <w:r>
        <w:rPr>
          <w:spacing w:val="4"/>
        </w:rPr>
        <w:t xml:space="preserve"> </w:t>
      </w:r>
      <w:r>
        <w:rPr>
          <w:spacing w:val="-2"/>
        </w:rPr>
        <w:t>must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cancelled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 xml:space="preserve">hours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therapy</w:t>
      </w:r>
      <w:r>
        <w:rPr>
          <w:spacing w:val="-7"/>
        </w:rPr>
        <w:t xml:space="preserve"> </w:t>
      </w:r>
      <w:r>
        <w:rPr>
          <w:spacing w:val="-1"/>
        </w:rPr>
        <w:t>sessions/appointments</w:t>
      </w:r>
      <w:r>
        <w:rPr>
          <w:spacing w:val="4"/>
        </w:rPr>
        <w:t xml:space="preserve"> </w:t>
      </w:r>
      <w:r>
        <w:rPr>
          <w:spacing w:val="-2"/>
        </w:rPr>
        <w:t>must</w:t>
      </w:r>
      <w:r>
        <w:rPr>
          <w:spacing w:val="67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cancelled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hours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2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51"/>
        </w:rPr>
        <w:t xml:space="preserve"> </w:t>
      </w:r>
      <w:r>
        <w:rPr>
          <w:spacing w:val="-1"/>
        </w:rPr>
        <w:t>charged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appointment.</w:t>
      </w:r>
    </w:p>
    <w:p w:rsidR="003570DF" w:rsidRDefault="004F5B06">
      <w:pPr>
        <w:pStyle w:val="BodyText"/>
        <w:numPr>
          <w:ilvl w:val="0"/>
          <w:numId w:val="1"/>
        </w:numPr>
        <w:tabs>
          <w:tab w:val="left" w:pos="1180"/>
        </w:tabs>
        <w:spacing w:line="228" w:lineRule="exact"/>
        <w:ind w:left="1181"/>
      </w:pPr>
      <w:r>
        <w:t>No</w:t>
      </w:r>
      <w:r>
        <w:rPr>
          <w:spacing w:val="5"/>
        </w:rPr>
        <w:t xml:space="preserve"> </w:t>
      </w:r>
      <w:r>
        <w:rPr>
          <w:spacing w:val="-1"/>
        </w:rPr>
        <w:t>shows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cancellations</w:t>
      </w:r>
      <w:r>
        <w:rPr>
          <w:spacing w:val="4"/>
        </w:rPr>
        <w:t xml:space="preserve"> </w:t>
      </w:r>
      <w:r>
        <w:rPr>
          <w:spacing w:val="-2"/>
        </w:rPr>
        <w:t>made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than</w:t>
      </w:r>
      <w:r>
        <w:rPr>
          <w:spacing w:val="-3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 xml:space="preserve">hours (as </w:t>
      </w:r>
      <w:r>
        <w:rPr>
          <w:spacing w:val="-1"/>
        </w:rPr>
        <w:t xml:space="preserve">per </w:t>
      </w:r>
      <w:r>
        <w:rPr>
          <w:spacing w:val="-2"/>
        </w:rPr>
        <w:t>above)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t>to</w:t>
      </w:r>
    </w:p>
    <w:p w:rsidR="003570DF" w:rsidRDefault="004F5B06">
      <w:pPr>
        <w:pStyle w:val="BodyText"/>
        <w:spacing w:before="2" w:line="229" w:lineRule="exact"/>
        <w:ind w:left="1181"/>
      </w:pPr>
      <w:r>
        <w:rPr>
          <w:spacing w:val="-1"/>
        </w:rPr>
        <w:t>entire</w:t>
      </w:r>
      <w:r>
        <w:rPr>
          <w:spacing w:val="5"/>
        </w:rPr>
        <w:t xml:space="preserve"> </w:t>
      </w:r>
      <w:r>
        <w:rPr>
          <w:spacing w:val="-3"/>
        </w:rPr>
        <w:t>fee.</w:t>
      </w:r>
    </w:p>
    <w:p w:rsidR="003570DF" w:rsidRDefault="004F5B06">
      <w:pPr>
        <w:spacing w:line="232" w:lineRule="exact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North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Carolina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Industrial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(NCIC)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considers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this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“pay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agreement”</w:t>
      </w:r>
      <w:r>
        <w:rPr>
          <w:rFonts w:ascii="Times New Roman" w:eastAsia="Times New Roman" w:hAnsi="Times New Roman" w:cs="Times New Roman"/>
          <w:i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NCIC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fee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reduction.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terms,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NCIC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permits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billing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</w:p>
    <w:p w:rsidR="003570DF" w:rsidRDefault="004F5B06">
      <w:pPr>
        <w:spacing w:line="225" w:lineRule="exact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show/cancellation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fees.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Furthermore,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overrides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previous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agreement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and/or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PPO</w:t>
      </w:r>
    </w:p>
    <w:p w:rsidR="003570DF" w:rsidRDefault="004F5B06">
      <w:pPr>
        <w:spacing w:before="2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regards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fee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reduction.</w:t>
      </w:r>
    </w:p>
    <w:p w:rsidR="003570DF" w:rsidRDefault="003570DF">
      <w:pPr>
        <w:spacing w:before="19" w:line="220" w:lineRule="exact"/>
      </w:pPr>
    </w:p>
    <w:p w:rsidR="003570DF" w:rsidRDefault="004F5B06">
      <w:pPr>
        <w:pStyle w:val="Heading2"/>
        <w:spacing w:before="0" w:line="228" w:lineRule="exact"/>
        <w:ind w:right="326"/>
        <w:rPr>
          <w:b w:val="0"/>
          <w:bCs w:val="0"/>
        </w:rPr>
      </w:pPr>
      <w:r>
        <w:t xml:space="preserve">I </w:t>
      </w:r>
      <w:r>
        <w:rPr>
          <w:spacing w:val="-2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authorize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perform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services</w:t>
      </w:r>
      <w:r>
        <w:t xml:space="preserve"> as indicated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patient named</w:t>
      </w:r>
      <w:r>
        <w:rPr>
          <w:spacing w:val="2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5"/>
        </w:rPr>
        <w:t xml:space="preserve"> </w:t>
      </w:r>
      <w:r>
        <w:t xml:space="preserve">I </w:t>
      </w:r>
      <w:r>
        <w:rPr>
          <w:spacing w:val="-2"/>
        </w:rPr>
        <w:t>agree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outlined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:rsidR="003570DF" w:rsidRDefault="003570DF">
      <w:pPr>
        <w:spacing w:before="8" w:line="220" w:lineRule="exact"/>
      </w:pPr>
    </w:p>
    <w:p w:rsidR="003570DF" w:rsidRDefault="004F5B06">
      <w:pPr>
        <w:tabs>
          <w:tab w:val="left" w:pos="7618"/>
        </w:tabs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Service(s)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approved: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2951D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3570DF" w:rsidRDefault="003570DF">
      <w:pPr>
        <w:spacing w:before="6" w:line="150" w:lineRule="exact"/>
        <w:rPr>
          <w:sz w:val="15"/>
          <w:szCs w:val="15"/>
        </w:rPr>
      </w:pPr>
    </w:p>
    <w:p w:rsidR="003570DF" w:rsidRDefault="004F5B06">
      <w:pPr>
        <w:tabs>
          <w:tab w:val="left" w:pos="4887"/>
          <w:tab w:val="left" w:pos="6890"/>
          <w:tab w:val="left" w:pos="7646"/>
        </w:tabs>
        <w:spacing w:before="74" w:line="241" w:lineRule="auto"/>
        <w:ind w:left="1713" w:right="967" w:hanging="1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(Print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Name)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(Signature)</w:t>
      </w:r>
    </w:p>
    <w:p w:rsidR="003570DF" w:rsidRDefault="003570DF">
      <w:pPr>
        <w:spacing w:before="8" w:line="220" w:lineRule="exact"/>
      </w:pPr>
    </w:p>
    <w:p w:rsidR="003570DF" w:rsidRDefault="004F5B06">
      <w:pPr>
        <w:tabs>
          <w:tab w:val="left" w:pos="4359"/>
          <w:tab w:val="left" w:pos="7642"/>
        </w:tabs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FAX: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3570DF" w:rsidRDefault="003570DF">
      <w:pPr>
        <w:spacing w:before="6" w:line="150" w:lineRule="exact"/>
        <w:rPr>
          <w:sz w:val="15"/>
          <w:szCs w:val="15"/>
        </w:rPr>
      </w:pPr>
    </w:p>
    <w:p w:rsidR="003570DF" w:rsidRDefault="004F5B06">
      <w:pPr>
        <w:tabs>
          <w:tab w:val="left" w:pos="5131"/>
          <w:tab w:val="left" w:pos="7674"/>
        </w:tabs>
        <w:spacing w:before="74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Patient’s </w:t>
      </w:r>
      <w:r w:rsidR="00D458A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Name:</w:t>
      </w:r>
      <w:r w:rsidR="00D458A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Birth: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3570DF" w:rsidRDefault="003570DF">
      <w:pPr>
        <w:spacing w:before="6" w:line="150" w:lineRule="exact"/>
        <w:rPr>
          <w:sz w:val="15"/>
          <w:szCs w:val="15"/>
        </w:rPr>
      </w:pPr>
    </w:p>
    <w:p w:rsidR="003570DF" w:rsidRDefault="004F5B06">
      <w:pPr>
        <w:tabs>
          <w:tab w:val="left" w:pos="5126"/>
          <w:tab w:val="left" w:pos="7682"/>
        </w:tabs>
        <w:spacing w:before="74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City,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State,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Zip: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3570DF" w:rsidRDefault="003570DF">
      <w:pPr>
        <w:spacing w:before="6" w:line="150" w:lineRule="exact"/>
        <w:rPr>
          <w:sz w:val="15"/>
          <w:szCs w:val="15"/>
        </w:rPr>
      </w:pPr>
    </w:p>
    <w:p w:rsidR="003570DF" w:rsidRDefault="004F5B06">
      <w:pPr>
        <w:tabs>
          <w:tab w:val="left" w:pos="3958"/>
          <w:tab w:val="left" w:pos="7682"/>
        </w:tabs>
        <w:spacing w:before="74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Patient’s SS#: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3570DF" w:rsidRDefault="003570DF">
      <w:pPr>
        <w:spacing w:before="6" w:line="150" w:lineRule="exact"/>
        <w:rPr>
          <w:sz w:val="15"/>
          <w:szCs w:val="15"/>
        </w:rPr>
      </w:pPr>
    </w:p>
    <w:p w:rsidR="003570DF" w:rsidRDefault="00A37B55">
      <w:pPr>
        <w:tabs>
          <w:tab w:val="left" w:pos="7705"/>
        </w:tabs>
        <w:spacing w:before="74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108pt;margin-top:26.3pt;width:365.05pt;height:.1pt;z-index:-251657728;mso-position-horizontal-relative:page" coordorigin="2160,526" coordsize="7301,2">
            <v:shape id="_x0000_s1031" style="position:absolute;left:2160;top:526;width:7301;height:2" coordorigin="2160,526" coordsize="7301,0" path="m2160,526r7302,e" filled="f" strokeweight=".63pt">
              <v:path arrowok="t"/>
            </v:shape>
            <w10:wrap anchorx="page"/>
          </v:group>
        </w:pict>
      </w:r>
      <w:r w:rsidR="004F5B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Insurance</w:t>
      </w:r>
      <w:r w:rsidR="004F5B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F5B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Billing</w:t>
      </w:r>
      <w:r w:rsidR="004F5B0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4F5B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Name/Address:</w:t>
      </w:r>
      <w:r w:rsidR="004F5B06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4F5B06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3570DF" w:rsidRDefault="003570DF">
      <w:pPr>
        <w:spacing w:line="200" w:lineRule="exact"/>
        <w:rPr>
          <w:sz w:val="20"/>
          <w:szCs w:val="20"/>
        </w:rPr>
      </w:pPr>
    </w:p>
    <w:p w:rsidR="003570DF" w:rsidRDefault="003570DF">
      <w:pPr>
        <w:spacing w:before="16" w:line="220" w:lineRule="exact"/>
      </w:pPr>
    </w:p>
    <w:p w:rsidR="003570DF" w:rsidRDefault="00A37B55">
      <w:pPr>
        <w:tabs>
          <w:tab w:val="left" w:pos="4866"/>
        </w:tabs>
        <w:spacing w:before="74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106.6pt;margin-top:1.95pt;width:416.95pt;height:.1pt;z-index:-251659776;mso-position-horizontal-relative:page" coordorigin="2132,39" coordsize="8339,2">
            <v:shape id="_x0000_s1029" style="position:absolute;left:2132;top:39;width:8339;height:2" coordorigin="2132,39" coordsize="8339,0" path="m2132,39r8339,e" filled="f" strokeweight=".53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06.6pt;margin-top:17.15pt;width:416.95pt;height:.1pt;z-index:-251658752;mso-position-horizontal-relative:page" coordorigin="2132,343" coordsize="8339,2">
            <v:shape id="_x0000_s1027" style="position:absolute;left:2132;top:343;width:8339;height:2" coordorigin="2132,343" coordsize="8339,0" path="m2132,343r8339,e" filled="f" strokeweight="1.5pt">
              <v:path arrowok="t"/>
            </v:shape>
            <w10:wrap anchorx="page"/>
          </v:group>
        </w:pict>
      </w:r>
      <w:r w:rsidR="004F5B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Insurance</w:t>
      </w:r>
      <w:r w:rsidR="004F5B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4F5B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Phone:</w:t>
      </w:r>
      <w:r w:rsidR="004F5B0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FAX:</w:t>
      </w:r>
    </w:p>
    <w:p w:rsidR="003570DF" w:rsidRDefault="004F5B06">
      <w:pPr>
        <w:spacing w:before="50"/>
        <w:ind w:left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Urgent: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919-784-0089</w:t>
      </w:r>
    </w:p>
    <w:p w:rsidR="003570DF" w:rsidRDefault="004F5B06">
      <w:pPr>
        <w:tabs>
          <w:tab w:val="left" w:pos="2762"/>
          <w:tab w:val="left" w:pos="4340"/>
          <w:tab w:val="left" w:pos="4600"/>
          <w:tab w:val="left" w:pos="5546"/>
          <w:tab w:val="left" w:pos="7535"/>
        </w:tabs>
        <w:spacing w:before="84" w:line="718" w:lineRule="auto"/>
        <w:ind w:left="3097" w:right="834" w:hanging="2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Quality Resources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5613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Duraleigh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Suite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101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Raleigh,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North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Carolina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ab/>
        <w:t>27612</w:t>
      </w:r>
      <w:r>
        <w:rPr>
          <w:rFonts w:ascii="Times New Roman" w:eastAsia="Times New Roman" w:hAnsi="Times New Roman" w:cs="Times New Roman"/>
          <w:i/>
          <w:spacing w:val="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919-782-4597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919-784-0089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(fax)</w:t>
      </w:r>
    </w:p>
    <w:sectPr w:rsidR="003570DF" w:rsidSect="003570DF">
      <w:type w:val="continuous"/>
      <w:pgSz w:w="12240" w:h="15840"/>
      <w:pgMar w:top="8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90D"/>
    <w:multiLevelType w:val="hybridMultilevel"/>
    <w:tmpl w:val="3C028626"/>
    <w:lvl w:ilvl="0" w:tplc="C802AE3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E3E7AA8">
      <w:start w:val="1"/>
      <w:numFmt w:val="bullet"/>
      <w:lvlText w:val="•"/>
      <w:lvlJc w:val="left"/>
      <w:rPr>
        <w:rFonts w:hint="default"/>
      </w:rPr>
    </w:lvl>
    <w:lvl w:ilvl="2" w:tplc="21181B9E">
      <w:start w:val="1"/>
      <w:numFmt w:val="bullet"/>
      <w:lvlText w:val="•"/>
      <w:lvlJc w:val="left"/>
      <w:rPr>
        <w:rFonts w:hint="default"/>
      </w:rPr>
    </w:lvl>
    <w:lvl w:ilvl="3" w:tplc="D238245C">
      <w:start w:val="1"/>
      <w:numFmt w:val="bullet"/>
      <w:lvlText w:val="•"/>
      <w:lvlJc w:val="left"/>
      <w:rPr>
        <w:rFonts w:hint="default"/>
      </w:rPr>
    </w:lvl>
    <w:lvl w:ilvl="4" w:tplc="3A9491FC">
      <w:start w:val="1"/>
      <w:numFmt w:val="bullet"/>
      <w:lvlText w:val="•"/>
      <w:lvlJc w:val="left"/>
      <w:rPr>
        <w:rFonts w:hint="default"/>
      </w:rPr>
    </w:lvl>
    <w:lvl w:ilvl="5" w:tplc="0E9486BC">
      <w:start w:val="1"/>
      <w:numFmt w:val="bullet"/>
      <w:lvlText w:val="•"/>
      <w:lvlJc w:val="left"/>
      <w:rPr>
        <w:rFonts w:hint="default"/>
      </w:rPr>
    </w:lvl>
    <w:lvl w:ilvl="6" w:tplc="4C70EB2C">
      <w:start w:val="1"/>
      <w:numFmt w:val="bullet"/>
      <w:lvlText w:val="•"/>
      <w:lvlJc w:val="left"/>
      <w:rPr>
        <w:rFonts w:hint="default"/>
      </w:rPr>
    </w:lvl>
    <w:lvl w:ilvl="7" w:tplc="AC165D3A">
      <w:start w:val="1"/>
      <w:numFmt w:val="bullet"/>
      <w:lvlText w:val="•"/>
      <w:lvlJc w:val="left"/>
      <w:rPr>
        <w:rFonts w:hint="default"/>
      </w:rPr>
    </w:lvl>
    <w:lvl w:ilvl="8" w:tplc="DBBC4C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70DF"/>
    <w:rsid w:val="000C5B35"/>
    <w:rsid w:val="002951D7"/>
    <w:rsid w:val="003570DF"/>
    <w:rsid w:val="004F5B06"/>
    <w:rsid w:val="005731EF"/>
    <w:rsid w:val="0072699F"/>
    <w:rsid w:val="008D128F"/>
    <w:rsid w:val="00905E55"/>
    <w:rsid w:val="00A07E10"/>
    <w:rsid w:val="00A37B55"/>
    <w:rsid w:val="00BA02FB"/>
    <w:rsid w:val="00D458A4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6EB448"/>
  <w15:docId w15:val="{2968CC63-E27B-4D53-9E00-FE9FB7D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3570DF"/>
  </w:style>
  <w:style w:type="paragraph" w:styleId="Heading1">
    <w:name w:val="heading 1"/>
    <w:basedOn w:val="Normal"/>
    <w:uiPriority w:val="1"/>
    <w:qFormat/>
    <w:rsid w:val="003570DF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3570DF"/>
    <w:pPr>
      <w:spacing w:before="74"/>
      <w:ind w:left="46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70DF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570DF"/>
  </w:style>
  <w:style w:type="paragraph" w:customStyle="1" w:styleId="TableParagraph">
    <w:name w:val="Table Paragraph"/>
    <w:basedOn w:val="Normal"/>
    <w:uiPriority w:val="1"/>
    <w:qFormat/>
    <w:rsid w:val="0035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2122</Characters>
  <Application>Microsoft Office Word</Application>
  <DocSecurity>0</DocSecurity>
  <Lines>17</Lines>
  <Paragraphs>4</Paragraphs>
  <ScaleCrop>false</ScaleCrop>
  <Company>Life Quality Resources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Quality Resources – Service Contract</dc:title>
  <dc:creator>User</dc:creator>
  <cp:lastModifiedBy>LQR</cp:lastModifiedBy>
  <cp:revision>6</cp:revision>
  <dcterms:created xsi:type="dcterms:W3CDTF">2015-03-11T17:39:00Z</dcterms:created>
  <dcterms:modified xsi:type="dcterms:W3CDTF">2017-09-22T14:22:00Z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LastSaved">
    <vt:filetime>2013-10-16T00:00:00Z</vt:filetime>
  </property>
</Properties>
</file>